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DF5244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DF5244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F5244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  <w:bookmarkStart w:id="0" w:name="_GoBack"/>
      <w:bookmarkEnd w:id="0"/>
    </w:p>
    <w:p w:rsidR="00605E07" w:rsidRPr="00DF5244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2E42" w:rsidRPr="00DF5244" w:rsidRDefault="009B2E42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F5244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DF5244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</w:t>
      </w:r>
      <w:r w:rsidR="00B70B59" w:rsidRPr="00DF5244">
        <w:rPr>
          <w:rFonts w:ascii="Franklin Gothic Book" w:hAnsi="Franklin Gothic Book"/>
          <w:b/>
          <w:bCs/>
          <w:sz w:val="26"/>
          <w:szCs w:val="26"/>
          <w:lang w:val="lv-LV"/>
        </w:rPr>
        <w:t>10</w:t>
      </w:r>
      <w:r w:rsidRPr="00DF5244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B70B59" w:rsidRPr="00DF5244">
        <w:rPr>
          <w:rFonts w:ascii="Franklin Gothic Book" w:hAnsi="Franklin Gothic Book"/>
          <w:b/>
          <w:bCs/>
          <w:sz w:val="26"/>
          <w:szCs w:val="26"/>
          <w:lang w:val="lv-LV"/>
        </w:rPr>
        <w:t>41</w:t>
      </w:r>
      <w:r w:rsidRPr="00DF5244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DF5244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B70B59" w:rsidRPr="00DF5244" w:rsidRDefault="00B70B59" w:rsidP="00B70B59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DF5244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DF5244" w:rsidRPr="00DF5244">
        <w:rPr>
          <w:rFonts w:ascii="Franklin Gothic Book" w:hAnsi="Franklin Gothic Book"/>
          <w:b/>
          <w:sz w:val="28"/>
          <w:szCs w:val="28"/>
          <w:lang w:val="lv-LV"/>
        </w:rPr>
        <w:t xml:space="preserve">Platjoslas </w:t>
      </w:r>
      <w:proofErr w:type="spellStart"/>
      <w:r w:rsidR="00DF5244" w:rsidRPr="00DF5244">
        <w:rPr>
          <w:rFonts w:ascii="Franklin Gothic Book" w:hAnsi="Franklin Gothic Book"/>
          <w:b/>
          <w:sz w:val="28"/>
          <w:szCs w:val="28"/>
          <w:lang w:val="lv-LV"/>
        </w:rPr>
        <w:t>radiomonitoringa</w:t>
      </w:r>
      <w:proofErr w:type="spellEnd"/>
      <w:r w:rsidR="00DF5244" w:rsidRPr="00DF5244">
        <w:rPr>
          <w:rFonts w:ascii="Franklin Gothic Book" w:hAnsi="Franklin Gothic Book"/>
          <w:b/>
          <w:sz w:val="28"/>
          <w:szCs w:val="28"/>
          <w:lang w:val="lv-LV"/>
        </w:rPr>
        <w:t xml:space="preserve"> antenu iegāde</w:t>
      </w:r>
      <w:r w:rsidRPr="00DF5244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A85165" w:rsidRPr="00DF5244" w:rsidRDefault="00B70B59" w:rsidP="00B70B59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F5244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DF5244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DF5244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DF5244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DF5244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DF5244">
        <w:rPr>
          <w:rFonts w:ascii="Franklin Gothic Book" w:hAnsi="Franklin Gothic Book"/>
          <w:b/>
          <w:bCs/>
          <w:sz w:val="26"/>
          <w:szCs w:val="26"/>
          <w:lang w:val="lv-LV"/>
        </w:rPr>
        <w:t>2019/0</w:t>
      </w:r>
      <w:r w:rsidR="00DF5244" w:rsidRPr="00DF5244">
        <w:rPr>
          <w:rFonts w:ascii="Franklin Gothic Book" w:hAnsi="Franklin Gothic Book"/>
          <w:b/>
          <w:bCs/>
          <w:sz w:val="26"/>
          <w:szCs w:val="26"/>
          <w:lang w:val="lv-LV"/>
        </w:rPr>
        <w:t>6</w:t>
      </w:r>
    </w:p>
    <w:p w:rsidR="00605E07" w:rsidRPr="00DF5244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DF5244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DF5244" w:rsidRDefault="00DF5244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https://www.eis.gov.lv/EKEIS/Supplier/Procurement/20361</w:t>
        </w:r>
      </w:hyperlink>
    </w:p>
    <w:sectPr w:rsidR="002A08BD" w:rsidRPr="00DF524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46F75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2E42"/>
    <w:rsid w:val="009B4326"/>
    <w:rsid w:val="009F47A5"/>
    <w:rsid w:val="00A0344C"/>
    <w:rsid w:val="00A03CA3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70B59"/>
    <w:rsid w:val="00BB0AC2"/>
    <w:rsid w:val="00C54626"/>
    <w:rsid w:val="00C61FE1"/>
    <w:rsid w:val="00C8320B"/>
    <w:rsid w:val="00C85ECD"/>
    <w:rsid w:val="00CC10A9"/>
    <w:rsid w:val="00CE5844"/>
    <w:rsid w:val="00D57129"/>
    <w:rsid w:val="00DA7C01"/>
    <w:rsid w:val="00DB570C"/>
    <w:rsid w:val="00DD3DE9"/>
    <w:rsid w:val="00DF5244"/>
    <w:rsid w:val="00E13917"/>
    <w:rsid w:val="00E14867"/>
    <w:rsid w:val="00E1597F"/>
    <w:rsid w:val="00E2116B"/>
    <w:rsid w:val="00E509F0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03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009C-BB0B-4B1D-858C-CFE3AFB8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2021-02-15T19:44:00Z</dcterms:created>
  <dcterms:modified xsi:type="dcterms:W3CDTF">2021-02-15T19:45:00Z</dcterms:modified>
</cp:coreProperties>
</file>