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2E42" w:rsidRPr="00EA004D" w:rsidRDefault="009B2E42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būvdarbu veikšanai 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169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EA004D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9B2E42" w:rsidRPr="00900972" w:rsidRDefault="009B2E42" w:rsidP="009B2E42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00972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0E4B17">
        <w:rPr>
          <w:rFonts w:ascii="Franklin Gothic Book" w:hAnsi="Franklin Gothic Book"/>
          <w:b/>
          <w:sz w:val="28"/>
          <w:szCs w:val="28"/>
          <w:lang w:val="lv-LV"/>
        </w:rPr>
        <w:t>Ēkas fasādes atjaunošanas un izgaismošanas darbu veikšana</w:t>
      </w:r>
      <w:r w:rsidRPr="00900972">
        <w:rPr>
          <w:rFonts w:ascii="Franklin Gothic Book" w:hAnsi="Franklin Gothic Book"/>
          <w:b/>
          <w:sz w:val="28"/>
          <w:szCs w:val="28"/>
          <w:lang w:val="lv-LV"/>
        </w:rPr>
        <w:t>”</w:t>
      </w:r>
      <w:bookmarkStart w:id="0" w:name="_GoBack"/>
      <w:bookmarkEnd w:id="0"/>
    </w:p>
    <w:p w:rsidR="00A85165" w:rsidRPr="00EA004D" w:rsidRDefault="009B2E42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004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A004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004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201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  <w:r w:rsidRPr="00EA004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08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448CF" w:rsidRDefault="009B2E42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https://www.eis.gov.lv/EKEIS/Supplier/Procurement/20468</w:t>
        </w:r>
      </w:hyperlink>
    </w:p>
    <w:sectPr w:rsidR="002A08BD" w:rsidRPr="004448C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2E42"/>
    <w:rsid w:val="009B4326"/>
    <w:rsid w:val="009F47A5"/>
    <w:rsid w:val="00A0344C"/>
    <w:rsid w:val="00A03CA3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A7C01"/>
    <w:rsid w:val="00DB570C"/>
    <w:rsid w:val="00DD3DE9"/>
    <w:rsid w:val="00E13917"/>
    <w:rsid w:val="00E14867"/>
    <w:rsid w:val="00E1597F"/>
    <w:rsid w:val="00E2116B"/>
    <w:rsid w:val="00E509F0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04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F3D2-2613-46FD-B0AF-A1AD892D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2</cp:revision>
  <cp:lastPrinted>2020-01-14T12:03:00Z</cp:lastPrinted>
  <dcterms:created xsi:type="dcterms:W3CDTF">2021-02-15T19:42:00Z</dcterms:created>
  <dcterms:modified xsi:type="dcterms:W3CDTF">2021-02-15T19:42:00Z</dcterms:modified>
</cp:coreProperties>
</file>